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87" w:rsidRDefault="00CF63B6">
      <w:r>
        <w:t>Written Response and</w:t>
      </w:r>
      <w:r w:rsidR="00001687">
        <w:t xml:space="preserve"> Warm-up Rubric</w:t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1687" w:rsidTr="00001687">
        <w:tc>
          <w:tcPr>
            <w:tcW w:w="2337" w:type="dxa"/>
          </w:tcPr>
          <w:p w:rsidR="00001687" w:rsidRDefault="006914ED" w:rsidP="00001687">
            <w:r>
              <w:t>4-Adva</w:t>
            </w:r>
            <w:r w:rsidR="00001687">
              <w:t>n</w:t>
            </w:r>
            <w:r>
              <w:t>c</w:t>
            </w:r>
            <w:r w:rsidR="00001687">
              <w:t>ed</w:t>
            </w:r>
          </w:p>
        </w:tc>
        <w:tc>
          <w:tcPr>
            <w:tcW w:w="2337" w:type="dxa"/>
          </w:tcPr>
          <w:p w:rsidR="00001687" w:rsidRDefault="00001687" w:rsidP="00001687">
            <w:r>
              <w:t>3-Proficient</w:t>
            </w:r>
          </w:p>
        </w:tc>
        <w:tc>
          <w:tcPr>
            <w:tcW w:w="2338" w:type="dxa"/>
          </w:tcPr>
          <w:p w:rsidR="00001687" w:rsidRDefault="00001687" w:rsidP="00001687">
            <w:r>
              <w:t>2-Partially Proficient</w:t>
            </w:r>
          </w:p>
        </w:tc>
        <w:tc>
          <w:tcPr>
            <w:tcW w:w="2338" w:type="dxa"/>
          </w:tcPr>
          <w:p w:rsidR="00001687" w:rsidRDefault="00001687" w:rsidP="00001687">
            <w:r>
              <w:t>1-Unsatisfactory</w:t>
            </w:r>
          </w:p>
        </w:tc>
      </w:tr>
      <w:tr w:rsidR="00001687" w:rsidTr="00001687">
        <w:tc>
          <w:tcPr>
            <w:tcW w:w="2337" w:type="dxa"/>
          </w:tcPr>
          <w:p w:rsidR="00001687" w:rsidRDefault="00CF63B6" w:rsidP="005C06B4">
            <w:r>
              <w:t>*Succinctly r</w:t>
            </w:r>
            <w:r w:rsidR="00001687">
              <w:t xml:space="preserve">estates the question and gives </w:t>
            </w:r>
            <w:r w:rsidR="005C06B4">
              <w:t>several</w:t>
            </w:r>
            <w:r w:rsidR="00001687">
              <w:t xml:space="preserve"> sentences</w:t>
            </w:r>
            <w:r w:rsidR="00674444">
              <w:t xml:space="preserve"> </w:t>
            </w:r>
            <w:r w:rsidR="005C06B4">
              <w:t>that cite evidence and provide examples</w:t>
            </w:r>
          </w:p>
        </w:tc>
        <w:tc>
          <w:tcPr>
            <w:tcW w:w="2337" w:type="dxa"/>
          </w:tcPr>
          <w:p w:rsidR="00001687" w:rsidRDefault="00001687" w:rsidP="00001687">
            <w:r>
              <w:t>*Restates the question</w:t>
            </w:r>
          </w:p>
          <w:p w:rsidR="00001687" w:rsidRDefault="00001687" w:rsidP="00001687">
            <w:r>
              <w:t>*Shows prior knowledge and a supporting detail</w:t>
            </w:r>
          </w:p>
        </w:tc>
        <w:tc>
          <w:tcPr>
            <w:tcW w:w="2338" w:type="dxa"/>
          </w:tcPr>
          <w:p w:rsidR="00001687" w:rsidRDefault="00001687" w:rsidP="00001687">
            <w:r>
              <w:t>*Attempts to answer the question but shows minimal use of information</w:t>
            </w:r>
          </w:p>
          <w:p w:rsidR="00001687" w:rsidRDefault="00001687" w:rsidP="00001687">
            <w:r>
              <w:t>*Does not restate the question</w:t>
            </w:r>
          </w:p>
        </w:tc>
        <w:tc>
          <w:tcPr>
            <w:tcW w:w="2338" w:type="dxa"/>
          </w:tcPr>
          <w:p w:rsidR="00001687" w:rsidRDefault="00001687" w:rsidP="00001687">
            <w:r>
              <w:t>*Does not answer the question or response is unrelated</w:t>
            </w:r>
          </w:p>
        </w:tc>
      </w:tr>
    </w:tbl>
    <w:p w:rsidR="00DD56AA" w:rsidRDefault="00DD56AA">
      <w:bookmarkStart w:id="0" w:name="_GoBack"/>
      <w:bookmarkEnd w:id="0"/>
    </w:p>
    <w:sectPr w:rsidR="00DD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D3" w:rsidRDefault="00C61BD3" w:rsidP="00001687">
      <w:pPr>
        <w:spacing w:after="0" w:line="240" w:lineRule="auto"/>
      </w:pPr>
      <w:r>
        <w:separator/>
      </w:r>
    </w:p>
  </w:endnote>
  <w:endnote w:type="continuationSeparator" w:id="0">
    <w:p w:rsidR="00C61BD3" w:rsidRDefault="00C61BD3" w:rsidP="0000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D3" w:rsidRDefault="00C61BD3" w:rsidP="00001687">
      <w:pPr>
        <w:spacing w:after="0" w:line="240" w:lineRule="auto"/>
      </w:pPr>
      <w:r>
        <w:separator/>
      </w:r>
    </w:p>
  </w:footnote>
  <w:footnote w:type="continuationSeparator" w:id="0">
    <w:p w:rsidR="00C61BD3" w:rsidRDefault="00C61BD3" w:rsidP="00001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87"/>
    <w:rsid w:val="00001687"/>
    <w:rsid w:val="000728CF"/>
    <w:rsid w:val="0019678E"/>
    <w:rsid w:val="005C06B4"/>
    <w:rsid w:val="006664AE"/>
    <w:rsid w:val="00674444"/>
    <w:rsid w:val="006914ED"/>
    <w:rsid w:val="00C61BD3"/>
    <w:rsid w:val="00CF63B6"/>
    <w:rsid w:val="00D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1BC7C-FDEF-4F4F-950F-0F633D7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87"/>
  </w:style>
  <w:style w:type="paragraph" w:styleId="Footer">
    <w:name w:val="footer"/>
    <w:basedOn w:val="Normal"/>
    <w:link w:val="FooterChar"/>
    <w:uiPriority w:val="99"/>
    <w:unhideWhenUsed/>
    <w:rsid w:val="0000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87"/>
  </w:style>
  <w:style w:type="character" w:styleId="Strong">
    <w:name w:val="Strong"/>
    <w:basedOn w:val="DefaultParagraphFont"/>
    <w:uiPriority w:val="22"/>
    <w:qFormat/>
    <w:rsid w:val="00001687"/>
    <w:rPr>
      <w:b/>
      <w:bCs/>
    </w:rPr>
  </w:style>
  <w:style w:type="character" w:customStyle="1" w:styleId="apple-converted-space">
    <w:name w:val="apple-converted-space"/>
    <w:basedOn w:val="DefaultParagraphFont"/>
    <w:rsid w:val="0000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Justus</dc:creator>
  <cp:keywords/>
  <dc:description/>
  <cp:lastModifiedBy>Sara Justus</cp:lastModifiedBy>
  <cp:revision>4</cp:revision>
  <dcterms:created xsi:type="dcterms:W3CDTF">2015-09-04T17:47:00Z</dcterms:created>
  <dcterms:modified xsi:type="dcterms:W3CDTF">2015-09-17T22:04:00Z</dcterms:modified>
</cp:coreProperties>
</file>