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154A" w:rsidRDefault="0023154A">
      <w:bookmarkStart w:id="0" w:name="_GoBack"/>
      <w:bookmarkEnd w:id="0"/>
    </w:p>
    <w:tbl>
      <w:tblPr>
        <w:tblStyle w:val="a"/>
        <w:tblW w:w="907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4575"/>
        <w:gridCol w:w="4500"/>
      </w:tblGrid>
      <w:tr w:rsidR="0023154A">
        <w:tc>
          <w:tcPr>
            <w:tcW w:w="4575" w:type="dxa"/>
            <w:tcBorders>
              <w:bottom w:val="single" w:sz="8" w:space="0" w:color="000000"/>
            </w:tcBorders>
            <w:tcMar>
              <w:top w:w="100" w:type="dxa"/>
              <w:left w:w="100" w:type="dxa"/>
              <w:bottom w:w="100" w:type="dxa"/>
              <w:right w:w="100" w:type="dxa"/>
            </w:tcMar>
          </w:tcPr>
          <w:p w:rsidR="0023154A" w:rsidRDefault="00671E16">
            <w:pPr>
              <w:ind w:left="-160"/>
            </w:pPr>
            <w:r>
              <w:rPr>
                <w:b/>
                <w:sz w:val="28"/>
                <w:szCs w:val="28"/>
              </w:rPr>
              <w:t>Name:</w:t>
            </w:r>
          </w:p>
        </w:tc>
        <w:tc>
          <w:tcPr>
            <w:tcW w:w="4500" w:type="dxa"/>
            <w:vMerge w:val="restart"/>
            <w:tcMar>
              <w:top w:w="100" w:type="dxa"/>
              <w:left w:w="100" w:type="dxa"/>
              <w:bottom w:w="100" w:type="dxa"/>
              <w:right w:w="100" w:type="dxa"/>
            </w:tcMar>
          </w:tcPr>
          <w:p w:rsidR="0023154A" w:rsidRDefault="0023154A">
            <w:pPr>
              <w:ind w:left="-160"/>
            </w:pPr>
          </w:p>
        </w:tc>
      </w:tr>
      <w:tr w:rsidR="0023154A">
        <w:tc>
          <w:tcPr>
            <w:tcW w:w="4575" w:type="dxa"/>
            <w:tcBorders>
              <w:bottom w:val="single" w:sz="8" w:space="0" w:color="000000"/>
            </w:tcBorders>
            <w:tcMar>
              <w:top w:w="100" w:type="dxa"/>
              <w:left w:w="100" w:type="dxa"/>
              <w:bottom w:w="100" w:type="dxa"/>
              <w:right w:w="100" w:type="dxa"/>
            </w:tcMar>
          </w:tcPr>
          <w:p w:rsidR="0023154A" w:rsidRDefault="00671E16">
            <w:pPr>
              <w:ind w:left="-160"/>
            </w:pPr>
            <w:r>
              <w:rPr>
                <w:b/>
                <w:sz w:val="28"/>
                <w:szCs w:val="28"/>
              </w:rPr>
              <w:t>Date:</w:t>
            </w:r>
          </w:p>
        </w:tc>
        <w:tc>
          <w:tcPr>
            <w:tcW w:w="4500" w:type="dxa"/>
            <w:vMerge/>
            <w:tcMar>
              <w:top w:w="100" w:type="dxa"/>
              <w:left w:w="100" w:type="dxa"/>
              <w:bottom w:w="100" w:type="dxa"/>
              <w:right w:w="100" w:type="dxa"/>
            </w:tcMar>
          </w:tcPr>
          <w:p w:rsidR="0023154A" w:rsidRDefault="0023154A">
            <w:pPr>
              <w:ind w:left="-160"/>
            </w:pPr>
          </w:p>
        </w:tc>
      </w:tr>
    </w:tbl>
    <w:p w:rsidR="0023154A" w:rsidRDefault="00671E16">
      <w:pPr>
        <w:jc w:val="center"/>
      </w:pPr>
      <w:r>
        <w:rPr>
          <w:b/>
          <w:sz w:val="20"/>
          <w:szCs w:val="20"/>
        </w:rPr>
        <w:t>THE FERTILE CRESCENT</w:t>
      </w:r>
    </w:p>
    <w:p w:rsidR="0023154A" w:rsidRDefault="0023154A"/>
    <w:p w:rsidR="0023154A" w:rsidRDefault="00671E16">
      <w:pPr>
        <w:spacing w:line="288" w:lineRule="auto"/>
      </w:pPr>
      <w:r>
        <w:rPr>
          <w:rFonts w:ascii="Georgia" w:eastAsia="Georgia" w:hAnsi="Georgia" w:cs="Georgia"/>
          <w:sz w:val="23"/>
          <w:szCs w:val="23"/>
        </w:rPr>
        <w:t>Humans lived as nomads for tens of thousands of years before slowly settling down in various parts of the world.  Nomads are people who have no permanent home and travel in search of food and safety.  A typical nomadic group might include an extended famil</w:t>
      </w:r>
      <w:r>
        <w:rPr>
          <w:rFonts w:ascii="Georgia" w:eastAsia="Georgia" w:hAnsi="Georgia" w:cs="Georgia"/>
          <w:sz w:val="23"/>
          <w:szCs w:val="23"/>
        </w:rPr>
        <w:t>y of about ten adults and their children. The nomads would temporarily camp in an area for a few weeks or months.  The men would hunt animals while the women would gather fruit, grains, seeds and nuts.  When the nomads exhausted the land they moved to a ne</w:t>
      </w:r>
      <w:r>
        <w:rPr>
          <w:rFonts w:ascii="Georgia" w:eastAsia="Georgia" w:hAnsi="Georgia" w:cs="Georgia"/>
          <w:sz w:val="23"/>
          <w:szCs w:val="23"/>
        </w:rPr>
        <w:t>w area.</w:t>
      </w:r>
    </w:p>
    <w:p w:rsidR="0023154A" w:rsidRDefault="00671E16">
      <w:pPr>
        <w:spacing w:line="288" w:lineRule="auto"/>
      </w:pPr>
      <w:r>
        <w:rPr>
          <w:rFonts w:ascii="Georgia" w:eastAsia="Georgia" w:hAnsi="Georgia" w:cs="Georgia"/>
          <w:sz w:val="23"/>
          <w:szCs w:val="23"/>
        </w:rPr>
        <w:t>Civilization developed slowly in different parts of the world. People began to settle in areas with abundant natural resources. For thousands of years, people have been attracted to a part of the world archaeologists later called the Fertile Cresce</w:t>
      </w:r>
      <w:r>
        <w:rPr>
          <w:rFonts w:ascii="Georgia" w:eastAsia="Georgia" w:hAnsi="Georgia" w:cs="Georgia"/>
          <w:sz w:val="23"/>
          <w:szCs w:val="23"/>
        </w:rPr>
        <w:t>nt.  The Fertile Crescent is a boomerang-shaped region that extends from the eastern shore of the Mediterranean Sea to the Persian Gulf. The Fertile Crescent is a rich food-growing area in a part of the world where most of the land is too dry for farming.</w:t>
      </w:r>
    </w:p>
    <w:p w:rsidR="0023154A" w:rsidRDefault="00671E16">
      <w:pPr>
        <w:spacing w:line="288" w:lineRule="auto"/>
      </w:pPr>
      <w:r>
        <w:rPr>
          <w:rFonts w:ascii="Georgia" w:eastAsia="Georgia" w:hAnsi="Georgia" w:cs="Georgia"/>
          <w:sz w:val="23"/>
          <w:szCs w:val="23"/>
        </w:rPr>
        <w:t>Some of the best farmland of the Fertile Crescent is on a narrow strip of land between the Tigris and the Euphrates Rivers. The two rivers travel near one another for thousands of miles before they combine to drain into the Persian Gulf.  The Greeks called</w:t>
      </w:r>
      <w:r>
        <w:rPr>
          <w:rFonts w:ascii="Georgia" w:eastAsia="Georgia" w:hAnsi="Georgia" w:cs="Georgia"/>
          <w:sz w:val="23"/>
          <w:szCs w:val="23"/>
        </w:rPr>
        <w:t xml:space="preserve"> this area Mesopotamia, which means "between the rivers."  Very little rain falls in Mesopotamia, but water and nutrients from the river soak into the land, creating an environment filled with plants and the animals that feed on the vegetation.</w:t>
      </w:r>
    </w:p>
    <w:p w:rsidR="0023154A" w:rsidRDefault="00671E16">
      <w:pPr>
        <w:spacing w:line="288" w:lineRule="auto"/>
      </w:pPr>
      <w:r>
        <w:rPr>
          <w:rFonts w:ascii="Georgia" w:eastAsia="Georgia" w:hAnsi="Georgia" w:cs="Georgia"/>
          <w:sz w:val="23"/>
          <w:szCs w:val="23"/>
        </w:rPr>
        <w:t xml:space="preserve"> </w:t>
      </w:r>
    </w:p>
    <w:p w:rsidR="0023154A" w:rsidRDefault="00671E16">
      <w:pPr>
        <w:spacing w:line="288" w:lineRule="auto"/>
      </w:pPr>
      <w:r>
        <w:rPr>
          <w:rFonts w:ascii="Georgia" w:eastAsia="Georgia" w:hAnsi="Georgia" w:cs="Georgia"/>
          <w:sz w:val="23"/>
          <w:szCs w:val="23"/>
        </w:rPr>
        <w:t>Many diff</w:t>
      </w:r>
      <w:r>
        <w:rPr>
          <w:rFonts w:ascii="Georgia" w:eastAsia="Georgia" w:hAnsi="Georgia" w:cs="Georgia"/>
          <w:sz w:val="23"/>
          <w:szCs w:val="23"/>
        </w:rPr>
        <w:t xml:space="preserve">erent civilizations flourished in this small region. The Sumerians slowly developed one of the first civilizations in the southeastern section of Mesopotamia as early as 7,500 years ago. The Sumerian civilization lasted more than three thousand years, but </w:t>
      </w:r>
      <w:r>
        <w:rPr>
          <w:rFonts w:ascii="Georgia" w:eastAsia="Georgia" w:hAnsi="Georgia" w:cs="Georgia"/>
          <w:sz w:val="23"/>
          <w:szCs w:val="23"/>
        </w:rPr>
        <w:t>in time the Sumerians lost their influence. The Babylonians formed a centralized government under King Hammurabi.  The Babylonian culture lasted from about 1770</w:t>
      </w:r>
      <w:r>
        <w:rPr>
          <w:rFonts w:ascii="Georgia" w:eastAsia="Georgia" w:hAnsi="Georgia" w:cs="Georgia"/>
          <w:smallCaps/>
          <w:sz w:val="23"/>
          <w:szCs w:val="23"/>
        </w:rPr>
        <w:t>bc</w:t>
      </w:r>
      <w:r>
        <w:rPr>
          <w:rFonts w:ascii="Georgia" w:eastAsia="Georgia" w:hAnsi="Georgia" w:cs="Georgia"/>
          <w:sz w:val="23"/>
          <w:szCs w:val="23"/>
        </w:rPr>
        <w:t xml:space="preserve"> to about 1595</w:t>
      </w:r>
      <w:r>
        <w:rPr>
          <w:rFonts w:ascii="Georgia" w:eastAsia="Georgia" w:hAnsi="Georgia" w:cs="Georgia"/>
          <w:smallCaps/>
          <w:sz w:val="23"/>
          <w:szCs w:val="23"/>
        </w:rPr>
        <w:t>bc</w:t>
      </w:r>
      <w:r>
        <w:rPr>
          <w:rFonts w:ascii="Georgia" w:eastAsia="Georgia" w:hAnsi="Georgia" w:cs="Georgia"/>
          <w:sz w:val="23"/>
          <w:szCs w:val="23"/>
        </w:rPr>
        <w:t>. Various other cultures dominated part or all of the Fertile Crescent includi</w:t>
      </w:r>
      <w:r>
        <w:rPr>
          <w:rFonts w:ascii="Georgia" w:eastAsia="Georgia" w:hAnsi="Georgia" w:cs="Georgia"/>
          <w:sz w:val="23"/>
          <w:szCs w:val="23"/>
        </w:rPr>
        <w:t xml:space="preserve">ng Amorites, the </w:t>
      </w:r>
      <w:proofErr w:type="spellStart"/>
      <w:r>
        <w:rPr>
          <w:rFonts w:ascii="Georgia" w:eastAsia="Georgia" w:hAnsi="Georgia" w:cs="Georgia"/>
          <w:sz w:val="23"/>
          <w:szCs w:val="23"/>
        </w:rPr>
        <w:t>Kassites</w:t>
      </w:r>
      <w:proofErr w:type="spellEnd"/>
      <w:r>
        <w:rPr>
          <w:rFonts w:ascii="Georgia" w:eastAsia="Georgia" w:hAnsi="Georgia" w:cs="Georgia"/>
          <w:sz w:val="23"/>
          <w:szCs w:val="23"/>
        </w:rPr>
        <w:t>, (c. 1531-1155</w:t>
      </w:r>
      <w:r>
        <w:rPr>
          <w:rFonts w:ascii="Georgia" w:eastAsia="Georgia" w:hAnsi="Georgia" w:cs="Georgia"/>
          <w:smallCaps/>
          <w:sz w:val="23"/>
          <w:szCs w:val="23"/>
        </w:rPr>
        <w:t>bc</w:t>
      </w:r>
      <w:r>
        <w:rPr>
          <w:rFonts w:ascii="Georgia" w:eastAsia="Georgia" w:hAnsi="Georgia" w:cs="Georgia"/>
          <w:sz w:val="23"/>
          <w:szCs w:val="23"/>
        </w:rPr>
        <w:t>) the Hittites (c. 1370 – 1205</w:t>
      </w:r>
      <w:r>
        <w:rPr>
          <w:rFonts w:ascii="Georgia" w:eastAsia="Georgia" w:hAnsi="Georgia" w:cs="Georgia"/>
          <w:smallCaps/>
          <w:sz w:val="23"/>
          <w:szCs w:val="23"/>
        </w:rPr>
        <w:t>bc</w:t>
      </w:r>
      <w:r>
        <w:rPr>
          <w:rFonts w:ascii="Georgia" w:eastAsia="Georgia" w:hAnsi="Georgia" w:cs="Georgia"/>
          <w:sz w:val="23"/>
          <w:szCs w:val="23"/>
        </w:rPr>
        <w:t>) and the Assyrians (c.890-600</w:t>
      </w:r>
      <w:r>
        <w:rPr>
          <w:rFonts w:ascii="Georgia" w:eastAsia="Georgia" w:hAnsi="Georgia" w:cs="Georgia"/>
          <w:smallCaps/>
          <w:sz w:val="23"/>
          <w:szCs w:val="23"/>
        </w:rPr>
        <w:t>bc</w:t>
      </w:r>
      <w:r>
        <w:rPr>
          <w:rFonts w:ascii="Georgia" w:eastAsia="Georgia" w:hAnsi="Georgia" w:cs="Georgia"/>
          <w:sz w:val="23"/>
          <w:szCs w:val="23"/>
        </w:rPr>
        <w:t>). The land known as Mesopotamia was later controlled by the Persians, the Greeks under Alexander the Great, the Romans, and the Ottoman Turks. The la</w:t>
      </w:r>
      <w:r>
        <w:rPr>
          <w:rFonts w:ascii="Georgia" w:eastAsia="Georgia" w:hAnsi="Georgia" w:cs="Georgia"/>
          <w:sz w:val="23"/>
          <w:szCs w:val="23"/>
        </w:rPr>
        <w:t>nd between the Tigris and Euphrates has been part of the modern nation of Iraq since 1932.</w:t>
      </w:r>
    </w:p>
    <w:p w:rsidR="0023154A" w:rsidRDefault="0023154A">
      <w:pPr>
        <w:spacing w:line="288" w:lineRule="auto"/>
      </w:pPr>
    </w:p>
    <w:p w:rsidR="0023154A" w:rsidRDefault="00671E16">
      <w:r>
        <w:rPr>
          <w:b/>
          <w:sz w:val="28"/>
          <w:szCs w:val="28"/>
          <w:u w:val="single"/>
        </w:rPr>
        <w:t xml:space="preserve">                                                                         </w:t>
      </w:r>
      <w:r>
        <w:rPr>
          <w:b/>
          <w:sz w:val="28"/>
          <w:szCs w:val="28"/>
          <w:u w:val="single"/>
        </w:rPr>
        <w:tab/>
      </w:r>
    </w:p>
    <w:p w:rsidR="0023154A" w:rsidRDefault="00671E16">
      <w:pPr>
        <w:pStyle w:val="Heading1"/>
        <w:keepNext w:val="0"/>
        <w:keepLines w:val="0"/>
        <w:spacing w:before="480"/>
        <w:contextualSpacing w:val="0"/>
        <w:jc w:val="center"/>
      </w:pPr>
      <w:bookmarkStart w:id="1" w:name="h.cgn5g4g2s2bf" w:colFirst="0" w:colLast="0"/>
      <w:bookmarkEnd w:id="1"/>
      <w:r>
        <w:rPr>
          <w:b/>
          <w:sz w:val="46"/>
          <w:szCs w:val="46"/>
        </w:rPr>
        <w:t>Fill in the Blanks</w:t>
      </w:r>
    </w:p>
    <w:p w:rsidR="0023154A" w:rsidRDefault="00671E16">
      <w:pPr>
        <w:spacing w:line="360" w:lineRule="auto"/>
      </w:pPr>
      <w:r>
        <w:rPr>
          <w:sz w:val="20"/>
          <w:szCs w:val="20"/>
        </w:rPr>
        <w:lastRenderedPageBreak/>
        <w:t xml:space="preserve">        </w:t>
      </w:r>
      <w:r>
        <w:rPr>
          <w:sz w:val="20"/>
          <w:szCs w:val="20"/>
        </w:rPr>
        <w:tab/>
      </w:r>
      <w:r>
        <w:rPr>
          <w:rFonts w:ascii="Georgia" w:eastAsia="Georgia" w:hAnsi="Georgia" w:cs="Georgia"/>
        </w:rPr>
        <w:t xml:space="preserve">About 7,500 years ago, a group of people gave up </w:t>
      </w:r>
      <w:proofErr w:type="gramStart"/>
      <w:r>
        <w:rPr>
          <w:rFonts w:ascii="Georgia" w:eastAsia="Georgia" w:hAnsi="Georgia" w:cs="Georgia"/>
        </w:rPr>
        <w:t xml:space="preserve">their  </w:t>
      </w:r>
      <w:proofErr w:type="spellStart"/>
      <w:r>
        <w:rPr>
          <w:rFonts w:ascii="Georgia" w:eastAsia="Georgia" w:hAnsi="Georgia" w:cs="Georgia"/>
        </w:rPr>
        <w:t>n</w:t>
      </w:r>
      <w:proofErr w:type="gramEnd"/>
      <w:r>
        <w:rPr>
          <w:rFonts w:ascii="Georgia" w:eastAsia="Georgia" w:hAnsi="Georgia" w:cs="Georgia"/>
        </w:rPr>
        <w:t>__m_</w:t>
      </w:r>
      <w:r>
        <w:rPr>
          <w:rFonts w:ascii="Georgia" w:eastAsia="Georgia" w:hAnsi="Georgia" w:cs="Georgia"/>
        </w:rPr>
        <w:t>_d__c</w:t>
      </w:r>
      <w:proofErr w:type="spellEnd"/>
      <w:r>
        <w:rPr>
          <w:rFonts w:ascii="Georgia" w:eastAsia="Georgia" w:hAnsi="Georgia" w:cs="Georgia"/>
        </w:rPr>
        <w:t xml:space="preserve">  lifestyles to settle in the area between the  </w:t>
      </w:r>
      <w:proofErr w:type="spellStart"/>
      <w:r>
        <w:rPr>
          <w:rFonts w:ascii="Georgia" w:eastAsia="Georgia" w:hAnsi="Georgia" w:cs="Georgia"/>
        </w:rPr>
        <w:t>T__g__is</w:t>
      </w:r>
      <w:proofErr w:type="spellEnd"/>
      <w:r>
        <w:rPr>
          <w:rFonts w:ascii="Georgia" w:eastAsia="Georgia" w:hAnsi="Georgia" w:cs="Georgia"/>
        </w:rPr>
        <w:t xml:space="preserve">  and the  </w:t>
      </w:r>
      <w:proofErr w:type="spellStart"/>
      <w:r>
        <w:rPr>
          <w:rFonts w:ascii="Georgia" w:eastAsia="Georgia" w:hAnsi="Georgia" w:cs="Georgia"/>
        </w:rPr>
        <w:t>E__p__r__t__s</w:t>
      </w:r>
      <w:proofErr w:type="spellEnd"/>
      <w:r>
        <w:rPr>
          <w:rFonts w:ascii="Georgia" w:eastAsia="Georgia" w:hAnsi="Georgia" w:cs="Georgia"/>
        </w:rPr>
        <w:t xml:space="preserve">  Rivers.  The Greeks later called this </w:t>
      </w:r>
      <w:proofErr w:type="gramStart"/>
      <w:r>
        <w:rPr>
          <w:rFonts w:ascii="Georgia" w:eastAsia="Georgia" w:hAnsi="Georgia" w:cs="Georgia"/>
        </w:rPr>
        <w:t xml:space="preserve">land  </w:t>
      </w:r>
      <w:proofErr w:type="spellStart"/>
      <w:r>
        <w:rPr>
          <w:rFonts w:ascii="Georgia" w:eastAsia="Georgia" w:hAnsi="Georgia" w:cs="Georgia"/>
        </w:rPr>
        <w:t>M</w:t>
      </w:r>
      <w:proofErr w:type="gramEnd"/>
      <w:r>
        <w:rPr>
          <w:rFonts w:ascii="Georgia" w:eastAsia="Georgia" w:hAnsi="Georgia" w:cs="Georgia"/>
        </w:rPr>
        <w:t>__s__p__t__m__a</w:t>
      </w:r>
      <w:proofErr w:type="spellEnd"/>
      <w:r>
        <w:rPr>
          <w:rFonts w:ascii="Georgia" w:eastAsia="Georgia" w:hAnsi="Georgia" w:cs="Georgia"/>
        </w:rPr>
        <w:t>,  which means  “</w:t>
      </w:r>
      <w:proofErr w:type="spellStart"/>
      <w:r>
        <w:rPr>
          <w:rFonts w:ascii="Georgia" w:eastAsia="Georgia" w:hAnsi="Georgia" w:cs="Georgia"/>
        </w:rPr>
        <w:t>b__t__e__n</w:t>
      </w:r>
      <w:proofErr w:type="spellEnd"/>
      <w:r>
        <w:rPr>
          <w:rFonts w:ascii="Georgia" w:eastAsia="Georgia" w:hAnsi="Georgia" w:cs="Georgia"/>
        </w:rPr>
        <w:t xml:space="preserve">  the  r__v__</w:t>
      </w:r>
      <w:proofErr w:type="spellStart"/>
      <w:r>
        <w:rPr>
          <w:rFonts w:ascii="Georgia" w:eastAsia="Georgia" w:hAnsi="Georgia" w:cs="Georgia"/>
        </w:rPr>
        <w:t>rs</w:t>
      </w:r>
      <w:proofErr w:type="spellEnd"/>
      <w:r>
        <w:rPr>
          <w:rFonts w:ascii="Georgia" w:eastAsia="Georgia" w:hAnsi="Georgia" w:cs="Georgia"/>
        </w:rPr>
        <w:t xml:space="preserve">.”  Mesopotamia is part of </w:t>
      </w:r>
      <w:proofErr w:type="gramStart"/>
      <w:r>
        <w:rPr>
          <w:rFonts w:ascii="Georgia" w:eastAsia="Georgia" w:hAnsi="Georgia" w:cs="Georgia"/>
        </w:rPr>
        <w:t>the  F</w:t>
      </w:r>
      <w:proofErr w:type="gramEnd"/>
      <w:r>
        <w:rPr>
          <w:rFonts w:ascii="Georgia" w:eastAsia="Georgia" w:hAnsi="Georgia" w:cs="Georgia"/>
        </w:rPr>
        <w:t>__r__</w:t>
      </w:r>
      <w:proofErr w:type="spellStart"/>
      <w:r>
        <w:rPr>
          <w:rFonts w:ascii="Georgia" w:eastAsia="Georgia" w:hAnsi="Georgia" w:cs="Georgia"/>
        </w:rPr>
        <w:t>i</w:t>
      </w:r>
      <w:proofErr w:type="spellEnd"/>
      <w:r>
        <w:rPr>
          <w:rFonts w:ascii="Georgia" w:eastAsia="Georgia" w:hAnsi="Georgia" w:cs="Georgia"/>
        </w:rPr>
        <w:t>__e  C__e__c__</w:t>
      </w:r>
      <w:proofErr w:type="spellStart"/>
      <w:r>
        <w:rPr>
          <w:rFonts w:ascii="Georgia" w:eastAsia="Georgia" w:hAnsi="Georgia" w:cs="Georgia"/>
        </w:rPr>
        <w:t>nt</w:t>
      </w:r>
      <w:proofErr w:type="spellEnd"/>
      <w:r>
        <w:rPr>
          <w:rFonts w:ascii="Georgia" w:eastAsia="Georgia" w:hAnsi="Georgia" w:cs="Georgia"/>
        </w:rPr>
        <w:t xml:space="preserve">,  a  </w:t>
      </w:r>
      <w:proofErr w:type="spellStart"/>
      <w:r>
        <w:rPr>
          <w:rFonts w:ascii="Georgia" w:eastAsia="Georgia" w:hAnsi="Georgia" w:cs="Georgia"/>
        </w:rPr>
        <w:t>b_o__e</w:t>
      </w:r>
      <w:r>
        <w:rPr>
          <w:rFonts w:ascii="Georgia" w:eastAsia="Georgia" w:hAnsi="Georgia" w:cs="Georgia"/>
        </w:rPr>
        <w:t>__a__g</w:t>
      </w:r>
      <w:proofErr w:type="spellEnd"/>
      <w:r>
        <w:rPr>
          <w:rFonts w:ascii="Georgia" w:eastAsia="Georgia" w:hAnsi="Georgia" w:cs="Georgia"/>
        </w:rPr>
        <w:t xml:space="preserve"> -shaped region that extends from the  </w:t>
      </w:r>
      <w:proofErr w:type="spellStart"/>
      <w:r>
        <w:rPr>
          <w:rFonts w:ascii="Georgia" w:eastAsia="Georgia" w:hAnsi="Georgia" w:cs="Georgia"/>
        </w:rPr>
        <w:t>e__s__e__n</w:t>
      </w:r>
      <w:proofErr w:type="spellEnd"/>
      <w:r>
        <w:rPr>
          <w:rFonts w:ascii="Georgia" w:eastAsia="Georgia" w:hAnsi="Georgia" w:cs="Georgia"/>
        </w:rPr>
        <w:t xml:space="preserve">  shore of the  </w:t>
      </w:r>
      <w:proofErr w:type="spellStart"/>
      <w:r>
        <w:rPr>
          <w:rFonts w:ascii="Georgia" w:eastAsia="Georgia" w:hAnsi="Georgia" w:cs="Georgia"/>
        </w:rPr>
        <w:t>M__d__t__r__a__e__n</w:t>
      </w:r>
      <w:proofErr w:type="spellEnd"/>
      <w:r>
        <w:rPr>
          <w:rFonts w:ascii="Georgia" w:eastAsia="Georgia" w:hAnsi="Georgia" w:cs="Georgia"/>
        </w:rPr>
        <w:t xml:space="preserve">  Sea to the  P__r__</w:t>
      </w:r>
      <w:proofErr w:type="spellStart"/>
      <w:r>
        <w:rPr>
          <w:rFonts w:ascii="Georgia" w:eastAsia="Georgia" w:hAnsi="Georgia" w:cs="Georgia"/>
        </w:rPr>
        <w:t>i</w:t>
      </w:r>
      <w:proofErr w:type="spellEnd"/>
      <w:r>
        <w:rPr>
          <w:rFonts w:ascii="Georgia" w:eastAsia="Georgia" w:hAnsi="Georgia" w:cs="Georgia"/>
        </w:rPr>
        <w:t xml:space="preserve">__n Gulf. </w:t>
      </w:r>
    </w:p>
    <w:p w:rsidR="0023154A" w:rsidRDefault="00671E16">
      <w:pPr>
        <w:spacing w:line="360" w:lineRule="auto"/>
      </w:pPr>
      <w:r>
        <w:rPr>
          <w:rFonts w:ascii="Georgia" w:eastAsia="Georgia" w:hAnsi="Georgia" w:cs="Georgia"/>
        </w:rPr>
        <w:t xml:space="preserve">Several civilizations developed in Mesopotamia partly because the rivers provide the region </w:t>
      </w:r>
      <w:proofErr w:type="gramStart"/>
      <w:r>
        <w:rPr>
          <w:rFonts w:ascii="Georgia" w:eastAsia="Georgia" w:hAnsi="Georgia" w:cs="Georgia"/>
        </w:rPr>
        <w:t xml:space="preserve">with  </w:t>
      </w:r>
      <w:proofErr w:type="spellStart"/>
      <w:r>
        <w:rPr>
          <w:rFonts w:ascii="Georgia" w:eastAsia="Georgia" w:hAnsi="Georgia" w:cs="Georgia"/>
        </w:rPr>
        <w:t>ab</w:t>
      </w:r>
      <w:proofErr w:type="gramEnd"/>
      <w:r>
        <w:rPr>
          <w:rFonts w:ascii="Georgia" w:eastAsia="Georgia" w:hAnsi="Georgia" w:cs="Georgia"/>
        </w:rPr>
        <w:t>__n__a__t</w:t>
      </w:r>
      <w:proofErr w:type="spellEnd"/>
      <w:r>
        <w:rPr>
          <w:rFonts w:ascii="Georgia" w:eastAsia="Georgia" w:hAnsi="Georgia" w:cs="Georgia"/>
        </w:rPr>
        <w:t xml:space="preserve">  natural  </w:t>
      </w:r>
      <w:proofErr w:type="spellStart"/>
      <w:r>
        <w:rPr>
          <w:rFonts w:ascii="Georgia" w:eastAsia="Georgia" w:hAnsi="Georgia" w:cs="Georgia"/>
        </w:rPr>
        <w:t>r__s__u__c__s</w:t>
      </w:r>
      <w:proofErr w:type="spellEnd"/>
      <w:r>
        <w:rPr>
          <w:rFonts w:ascii="Georgia" w:eastAsia="Georgia" w:hAnsi="Georgia" w:cs="Georgia"/>
        </w:rPr>
        <w:t>.</w:t>
      </w:r>
      <w:r>
        <w:rPr>
          <w:rFonts w:ascii="Georgia" w:eastAsia="Georgia" w:hAnsi="Georgia" w:cs="Georgia"/>
        </w:rPr>
        <w:t xml:space="preserve">  </w:t>
      </w:r>
      <w:proofErr w:type="gramStart"/>
      <w:r>
        <w:rPr>
          <w:rFonts w:ascii="Georgia" w:eastAsia="Georgia" w:hAnsi="Georgia" w:cs="Georgia"/>
        </w:rPr>
        <w:t>The  S</w:t>
      </w:r>
      <w:proofErr w:type="gramEnd"/>
      <w:r>
        <w:rPr>
          <w:rFonts w:ascii="Georgia" w:eastAsia="Georgia" w:hAnsi="Georgia" w:cs="Georgia"/>
        </w:rPr>
        <w:t>__m__r__</w:t>
      </w:r>
      <w:proofErr w:type="spellStart"/>
      <w:r>
        <w:rPr>
          <w:rFonts w:ascii="Georgia" w:eastAsia="Georgia" w:hAnsi="Georgia" w:cs="Georgia"/>
        </w:rPr>
        <w:t>a_s</w:t>
      </w:r>
      <w:proofErr w:type="spellEnd"/>
      <w:r>
        <w:rPr>
          <w:rFonts w:ascii="Georgia" w:eastAsia="Georgia" w:hAnsi="Georgia" w:cs="Georgia"/>
        </w:rPr>
        <w:t xml:space="preserve">  first settled near the confluence of the rivers about _______</w:t>
      </w:r>
      <w:proofErr w:type="spellStart"/>
      <w:r>
        <w:rPr>
          <w:rFonts w:ascii="Georgia" w:eastAsia="Georgia" w:hAnsi="Georgia" w:cs="Georgia"/>
          <w:smallCaps/>
        </w:rPr>
        <w:t>bc</w:t>
      </w:r>
      <w:proofErr w:type="spellEnd"/>
      <w:r>
        <w:rPr>
          <w:rFonts w:ascii="Georgia" w:eastAsia="Georgia" w:hAnsi="Georgia" w:cs="Georgia"/>
        </w:rPr>
        <w:t xml:space="preserve">.  Later </w:t>
      </w:r>
      <w:proofErr w:type="gramStart"/>
      <w:r>
        <w:rPr>
          <w:rFonts w:ascii="Georgia" w:eastAsia="Georgia" w:hAnsi="Georgia" w:cs="Georgia"/>
        </w:rPr>
        <w:t xml:space="preserve">Mesopotamian  </w:t>
      </w:r>
      <w:proofErr w:type="spellStart"/>
      <w:r>
        <w:rPr>
          <w:rFonts w:ascii="Georgia" w:eastAsia="Georgia" w:hAnsi="Georgia" w:cs="Georgia"/>
        </w:rPr>
        <w:t>c</w:t>
      </w:r>
      <w:proofErr w:type="gramEnd"/>
      <w:r>
        <w:rPr>
          <w:rFonts w:ascii="Georgia" w:eastAsia="Georgia" w:hAnsi="Georgia" w:cs="Georgia"/>
        </w:rPr>
        <w:t>__v__l__z__t__o__s</w:t>
      </w:r>
      <w:proofErr w:type="spellEnd"/>
      <w:r>
        <w:rPr>
          <w:rFonts w:ascii="Georgia" w:eastAsia="Georgia" w:hAnsi="Georgia" w:cs="Georgia"/>
        </w:rPr>
        <w:t xml:space="preserve"> included the  </w:t>
      </w:r>
      <w:proofErr w:type="spellStart"/>
      <w:r>
        <w:rPr>
          <w:rFonts w:ascii="Georgia" w:eastAsia="Georgia" w:hAnsi="Georgia" w:cs="Georgia"/>
        </w:rPr>
        <w:t>B_b__l__n_a__s</w:t>
      </w:r>
      <w:proofErr w:type="spellEnd"/>
      <w:r>
        <w:rPr>
          <w:rFonts w:ascii="Georgia" w:eastAsia="Georgia" w:hAnsi="Georgia" w:cs="Georgia"/>
        </w:rPr>
        <w:t xml:space="preserve">  and the  </w:t>
      </w:r>
      <w:proofErr w:type="spellStart"/>
      <w:r>
        <w:rPr>
          <w:rFonts w:ascii="Georgia" w:eastAsia="Georgia" w:hAnsi="Georgia" w:cs="Georgia"/>
        </w:rPr>
        <w:t>A__s__r__a__s</w:t>
      </w:r>
      <w:proofErr w:type="spellEnd"/>
      <w:r>
        <w:rPr>
          <w:rFonts w:ascii="Georgia" w:eastAsia="Georgia" w:hAnsi="Georgia" w:cs="Georgia"/>
        </w:rPr>
        <w:t xml:space="preserve">.  Mesopotamia was later controlled by </w:t>
      </w:r>
      <w:proofErr w:type="gramStart"/>
      <w:r>
        <w:rPr>
          <w:rFonts w:ascii="Georgia" w:eastAsia="Georgia" w:hAnsi="Georgia" w:cs="Georgia"/>
        </w:rPr>
        <w:t>the  P</w:t>
      </w:r>
      <w:proofErr w:type="gramEnd"/>
      <w:r>
        <w:rPr>
          <w:rFonts w:ascii="Georgia" w:eastAsia="Georgia" w:hAnsi="Georgia" w:cs="Georgia"/>
        </w:rPr>
        <w:t>__r__</w:t>
      </w:r>
      <w:proofErr w:type="spellStart"/>
      <w:r>
        <w:rPr>
          <w:rFonts w:ascii="Georgia" w:eastAsia="Georgia" w:hAnsi="Georgia" w:cs="Georgia"/>
        </w:rPr>
        <w:t>i</w:t>
      </w:r>
      <w:proofErr w:type="spellEnd"/>
      <w:r>
        <w:rPr>
          <w:rFonts w:ascii="Georgia" w:eastAsia="Georgia" w:hAnsi="Georgia" w:cs="Georgia"/>
        </w:rPr>
        <w:t>__ns,  the  G__e__</w:t>
      </w:r>
      <w:proofErr w:type="spellStart"/>
      <w:r>
        <w:rPr>
          <w:rFonts w:ascii="Georgia" w:eastAsia="Georgia" w:hAnsi="Georgia" w:cs="Georgia"/>
        </w:rPr>
        <w:t>ks</w:t>
      </w:r>
      <w:proofErr w:type="spellEnd"/>
      <w:r>
        <w:rPr>
          <w:rFonts w:ascii="Georgia" w:eastAsia="Georgia" w:hAnsi="Georgia" w:cs="Georgia"/>
        </w:rPr>
        <w:t>,  and</w:t>
      </w:r>
      <w:r>
        <w:rPr>
          <w:rFonts w:ascii="Georgia" w:eastAsia="Georgia" w:hAnsi="Georgia" w:cs="Georgia"/>
        </w:rPr>
        <w:t xml:space="preserve"> the  </w:t>
      </w:r>
      <w:proofErr w:type="spellStart"/>
      <w:r>
        <w:rPr>
          <w:rFonts w:ascii="Georgia" w:eastAsia="Georgia" w:hAnsi="Georgia" w:cs="Georgia"/>
        </w:rPr>
        <w:t>R__m__ns</w:t>
      </w:r>
      <w:proofErr w:type="spellEnd"/>
      <w:r>
        <w:rPr>
          <w:rFonts w:ascii="Georgia" w:eastAsia="Georgia" w:hAnsi="Georgia" w:cs="Georgia"/>
        </w:rPr>
        <w:t xml:space="preserve">.  Mesopotamia is now part of </w:t>
      </w:r>
      <w:proofErr w:type="gramStart"/>
      <w:r>
        <w:rPr>
          <w:rFonts w:ascii="Georgia" w:eastAsia="Georgia" w:hAnsi="Georgia" w:cs="Georgia"/>
        </w:rPr>
        <w:t>the  m</w:t>
      </w:r>
      <w:proofErr w:type="gramEnd"/>
      <w:r>
        <w:rPr>
          <w:rFonts w:ascii="Georgia" w:eastAsia="Georgia" w:hAnsi="Georgia" w:cs="Georgia"/>
        </w:rPr>
        <w:t>__d__</w:t>
      </w:r>
      <w:proofErr w:type="spellStart"/>
      <w:r>
        <w:rPr>
          <w:rFonts w:ascii="Georgia" w:eastAsia="Georgia" w:hAnsi="Georgia" w:cs="Georgia"/>
        </w:rPr>
        <w:t>rn</w:t>
      </w:r>
      <w:proofErr w:type="spellEnd"/>
      <w:r>
        <w:rPr>
          <w:rFonts w:ascii="Georgia" w:eastAsia="Georgia" w:hAnsi="Georgia" w:cs="Georgia"/>
        </w:rPr>
        <w:t xml:space="preserve">  nation of I______.</w:t>
      </w:r>
    </w:p>
    <w:tbl>
      <w:tblPr>
        <w:tblStyle w:val="a1"/>
        <w:tblW w:w="9360" w:type="dxa"/>
        <w:tblLayout w:type="fixed"/>
        <w:tblLook w:val="0600" w:firstRow="0" w:lastRow="0" w:firstColumn="0" w:lastColumn="0" w:noHBand="1" w:noVBand="1"/>
      </w:tblPr>
      <w:tblGrid>
        <w:gridCol w:w="9360"/>
      </w:tblGrid>
      <w:tr w:rsidR="0023154A">
        <w:tc>
          <w:tcPr>
            <w:tcW w:w="9360" w:type="dxa"/>
            <w:tcMar>
              <w:top w:w="100" w:type="dxa"/>
              <w:left w:w="100" w:type="dxa"/>
              <w:bottom w:w="100" w:type="dxa"/>
              <w:right w:w="100" w:type="dxa"/>
            </w:tcMar>
          </w:tcPr>
          <w:p w:rsidR="0023154A" w:rsidRDefault="0023154A">
            <w:pPr>
              <w:pStyle w:val="Heading1"/>
              <w:keepNext w:val="0"/>
              <w:keepLines w:val="0"/>
              <w:spacing w:before="440" w:after="0"/>
              <w:ind w:left="280"/>
              <w:contextualSpacing w:val="0"/>
              <w:jc w:val="center"/>
            </w:pPr>
          </w:p>
          <w:tbl>
            <w:tblPr>
              <w:tblStyle w:val="a0"/>
              <w:tblW w:w="8116" w:type="dxa"/>
              <w:tblLayout w:type="fixed"/>
              <w:tblLook w:val="0600" w:firstRow="0" w:lastRow="0" w:firstColumn="0" w:lastColumn="0" w:noHBand="1" w:noVBand="1"/>
            </w:tblPr>
            <w:tblGrid>
              <w:gridCol w:w="8116"/>
            </w:tblGrid>
            <w:tr w:rsidR="0023154A">
              <w:tc>
                <w:tcPr>
                  <w:tcW w:w="8116" w:type="dxa"/>
                  <w:tcMar>
                    <w:top w:w="100" w:type="dxa"/>
                    <w:left w:w="100" w:type="dxa"/>
                    <w:bottom w:w="100" w:type="dxa"/>
                    <w:right w:w="100" w:type="dxa"/>
                  </w:tcMar>
                </w:tcPr>
                <w:p w:rsidR="0023154A" w:rsidRDefault="00671E16">
                  <w:pPr>
                    <w:pStyle w:val="Heading1"/>
                    <w:keepNext w:val="0"/>
                    <w:keepLines w:val="0"/>
                    <w:spacing w:before="440" w:after="0"/>
                    <w:ind w:left="280"/>
                    <w:contextualSpacing w:val="0"/>
                    <w:jc w:val="center"/>
                  </w:pPr>
                  <w:r>
                    <w:rPr>
                      <w:b/>
                      <w:sz w:val="10"/>
                      <w:szCs w:val="10"/>
                    </w:rPr>
                    <w:t xml:space="preserve">5500  </w:t>
                  </w:r>
                  <w:r>
                    <w:rPr>
                      <w:b/>
                      <w:sz w:val="10"/>
                      <w:szCs w:val="10"/>
                    </w:rPr>
                    <w:tab/>
                    <w:t xml:space="preserve"> 5000      </w:t>
                  </w:r>
                  <w:r>
                    <w:rPr>
                      <w:b/>
                      <w:sz w:val="10"/>
                      <w:szCs w:val="10"/>
                    </w:rPr>
                    <w:tab/>
                    <w:t xml:space="preserve">4500      </w:t>
                  </w:r>
                  <w:r>
                    <w:rPr>
                      <w:b/>
                      <w:sz w:val="10"/>
                      <w:szCs w:val="10"/>
                    </w:rPr>
                    <w:tab/>
                    <w:t xml:space="preserve">4000     </w:t>
                  </w:r>
                  <w:r>
                    <w:rPr>
                      <w:b/>
                      <w:sz w:val="10"/>
                      <w:szCs w:val="10"/>
                    </w:rPr>
                    <w:tab/>
                    <w:t xml:space="preserve">3500      </w:t>
                  </w:r>
                  <w:r>
                    <w:rPr>
                      <w:b/>
                      <w:sz w:val="10"/>
                      <w:szCs w:val="10"/>
                    </w:rPr>
                    <w:tab/>
                    <w:t xml:space="preserve">3000    </w:t>
                  </w:r>
                  <w:r>
                    <w:rPr>
                      <w:b/>
                      <w:sz w:val="10"/>
                      <w:szCs w:val="10"/>
                    </w:rPr>
                    <w:tab/>
                    <w:t xml:space="preserve">  2500       </w:t>
                  </w:r>
                  <w:r>
                    <w:rPr>
                      <w:b/>
                      <w:sz w:val="10"/>
                      <w:szCs w:val="10"/>
                    </w:rPr>
                    <w:tab/>
                    <w:t xml:space="preserve">2000      </w:t>
                  </w:r>
                  <w:r>
                    <w:rPr>
                      <w:b/>
                      <w:sz w:val="10"/>
                      <w:szCs w:val="10"/>
                    </w:rPr>
                    <w:tab/>
                    <w:t xml:space="preserve">1500        </w:t>
                  </w:r>
                  <w:r>
                    <w:rPr>
                      <w:b/>
                      <w:sz w:val="10"/>
                      <w:szCs w:val="10"/>
                    </w:rPr>
                    <w:tab/>
                    <w:t xml:space="preserve">1000        </w:t>
                  </w:r>
                  <w:r>
                    <w:rPr>
                      <w:b/>
                      <w:sz w:val="10"/>
                      <w:szCs w:val="10"/>
                    </w:rPr>
                    <w:tab/>
                    <w:t xml:space="preserve"> 500          </w:t>
                  </w:r>
                  <w:r>
                    <w:rPr>
                      <w:b/>
                      <w:sz w:val="10"/>
                      <w:szCs w:val="10"/>
                    </w:rPr>
                    <w:tab/>
                    <w:t xml:space="preserve">500        </w:t>
                  </w:r>
                  <w:r>
                    <w:rPr>
                      <w:b/>
                      <w:sz w:val="10"/>
                      <w:szCs w:val="10"/>
                    </w:rPr>
                    <w:tab/>
                    <w:t xml:space="preserve"> 1000        </w:t>
                  </w:r>
                  <w:r>
                    <w:rPr>
                      <w:b/>
                      <w:sz w:val="10"/>
                      <w:szCs w:val="10"/>
                    </w:rPr>
                    <w:tab/>
                    <w:t xml:space="preserve">1500       </w:t>
                  </w:r>
                  <w:r>
                    <w:rPr>
                      <w:b/>
                      <w:sz w:val="10"/>
                      <w:szCs w:val="10"/>
                    </w:rPr>
                    <w:tab/>
                    <w:t>2000</w:t>
                  </w:r>
                </w:p>
                <w:p w:rsidR="0023154A" w:rsidRDefault="00671E16">
                  <w:pPr>
                    <w:pStyle w:val="Heading1"/>
                    <w:keepNext w:val="0"/>
                    <w:keepLines w:val="0"/>
                    <w:spacing w:before="440" w:after="0" w:line="192" w:lineRule="auto"/>
                    <w:ind w:left="280"/>
                    <w:contextualSpacing w:val="0"/>
                    <w:jc w:val="center"/>
                  </w:pPr>
                  <w:r>
                    <w:rPr>
                      <w:b/>
                      <w:sz w:val="10"/>
                      <w:szCs w:val="10"/>
                    </w:rPr>
                    <w:t xml:space="preserve">BCE </w:t>
                  </w:r>
                  <w:r>
                    <w:rPr>
                      <w:b/>
                      <w:sz w:val="10"/>
                      <w:szCs w:val="10"/>
                    </w:rPr>
                    <w:tab/>
                    <w:t xml:space="preserve">   </w:t>
                  </w:r>
                  <w:r>
                    <w:rPr>
                      <w:b/>
                      <w:sz w:val="10"/>
                      <w:szCs w:val="10"/>
                    </w:rPr>
                    <w:t xml:space="preserve"> </w:t>
                  </w:r>
                  <w:proofErr w:type="spellStart"/>
                  <w:r>
                    <w:rPr>
                      <w:b/>
                      <w:sz w:val="10"/>
                      <w:szCs w:val="10"/>
                    </w:rPr>
                    <w:t>BCE</w:t>
                  </w:r>
                  <w:proofErr w:type="spellEnd"/>
                  <w:r>
                    <w:rPr>
                      <w:b/>
                      <w:sz w:val="10"/>
                      <w:szCs w:val="10"/>
                    </w:rPr>
                    <w:t xml:space="preserve">       </w:t>
                  </w:r>
                  <w:r>
                    <w:rPr>
                      <w:b/>
                      <w:sz w:val="10"/>
                      <w:szCs w:val="10"/>
                    </w:rPr>
                    <w:tab/>
                  </w:r>
                  <w:proofErr w:type="spellStart"/>
                  <w:r>
                    <w:rPr>
                      <w:b/>
                      <w:sz w:val="10"/>
                      <w:szCs w:val="10"/>
                    </w:rPr>
                    <w:t>BCE</w:t>
                  </w:r>
                  <w:proofErr w:type="spellEnd"/>
                  <w:r>
                    <w:rPr>
                      <w:b/>
                      <w:sz w:val="10"/>
                      <w:szCs w:val="10"/>
                    </w:rPr>
                    <w:t xml:space="preserve">       </w:t>
                  </w:r>
                  <w:r>
                    <w:rPr>
                      <w:b/>
                      <w:sz w:val="10"/>
                      <w:szCs w:val="10"/>
                    </w:rPr>
                    <w:tab/>
                  </w:r>
                  <w:proofErr w:type="spellStart"/>
                  <w:r>
                    <w:rPr>
                      <w:b/>
                      <w:sz w:val="10"/>
                      <w:szCs w:val="10"/>
                    </w:rPr>
                    <w:t>BCE</w:t>
                  </w:r>
                  <w:proofErr w:type="spellEnd"/>
                  <w:r>
                    <w:rPr>
                      <w:b/>
                      <w:sz w:val="10"/>
                      <w:szCs w:val="10"/>
                    </w:rPr>
                    <w:t xml:space="preserve">      </w:t>
                  </w:r>
                  <w:r>
                    <w:rPr>
                      <w:b/>
                      <w:sz w:val="10"/>
                      <w:szCs w:val="10"/>
                    </w:rPr>
                    <w:tab/>
                  </w:r>
                  <w:proofErr w:type="spellStart"/>
                  <w:r>
                    <w:rPr>
                      <w:b/>
                      <w:sz w:val="10"/>
                      <w:szCs w:val="10"/>
                    </w:rPr>
                    <w:t>BCE</w:t>
                  </w:r>
                  <w:proofErr w:type="spellEnd"/>
                  <w:r>
                    <w:rPr>
                      <w:b/>
                      <w:sz w:val="10"/>
                      <w:szCs w:val="10"/>
                    </w:rPr>
                    <w:t xml:space="preserve">       </w:t>
                  </w:r>
                  <w:r>
                    <w:rPr>
                      <w:b/>
                      <w:sz w:val="10"/>
                      <w:szCs w:val="10"/>
                    </w:rPr>
                    <w:tab/>
                  </w:r>
                  <w:proofErr w:type="spellStart"/>
                  <w:r>
                    <w:rPr>
                      <w:b/>
                      <w:sz w:val="10"/>
                      <w:szCs w:val="10"/>
                    </w:rPr>
                    <w:t>BCE</w:t>
                  </w:r>
                  <w:proofErr w:type="spellEnd"/>
                  <w:r>
                    <w:rPr>
                      <w:b/>
                      <w:sz w:val="10"/>
                      <w:szCs w:val="10"/>
                    </w:rPr>
                    <w:t xml:space="preserve">      </w:t>
                  </w:r>
                  <w:r>
                    <w:rPr>
                      <w:b/>
                      <w:sz w:val="10"/>
                      <w:szCs w:val="10"/>
                    </w:rPr>
                    <w:tab/>
                    <w:t xml:space="preserve">  </w:t>
                  </w:r>
                  <w:proofErr w:type="spellStart"/>
                  <w:r>
                    <w:rPr>
                      <w:b/>
                      <w:sz w:val="10"/>
                      <w:szCs w:val="10"/>
                    </w:rPr>
                    <w:t>BCE</w:t>
                  </w:r>
                  <w:proofErr w:type="spellEnd"/>
                  <w:r>
                    <w:rPr>
                      <w:b/>
                      <w:sz w:val="10"/>
                      <w:szCs w:val="10"/>
                    </w:rPr>
                    <w:t xml:space="preserve">        </w:t>
                  </w:r>
                  <w:r>
                    <w:rPr>
                      <w:b/>
                      <w:sz w:val="10"/>
                      <w:szCs w:val="10"/>
                    </w:rPr>
                    <w:tab/>
                  </w:r>
                  <w:proofErr w:type="spellStart"/>
                  <w:r>
                    <w:rPr>
                      <w:b/>
                      <w:sz w:val="10"/>
                      <w:szCs w:val="10"/>
                    </w:rPr>
                    <w:t>BCE</w:t>
                  </w:r>
                  <w:proofErr w:type="spellEnd"/>
                  <w:r>
                    <w:rPr>
                      <w:b/>
                      <w:sz w:val="10"/>
                      <w:szCs w:val="10"/>
                    </w:rPr>
                    <w:t xml:space="preserve">       </w:t>
                  </w:r>
                  <w:r>
                    <w:rPr>
                      <w:b/>
                      <w:sz w:val="10"/>
                      <w:szCs w:val="10"/>
                    </w:rPr>
                    <w:tab/>
                  </w:r>
                  <w:proofErr w:type="spellStart"/>
                  <w:r>
                    <w:rPr>
                      <w:b/>
                      <w:sz w:val="10"/>
                      <w:szCs w:val="10"/>
                    </w:rPr>
                    <w:t>BCE</w:t>
                  </w:r>
                  <w:proofErr w:type="spellEnd"/>
                  <w:r>
                    <w:rPr>
                      <w:b/>
                      <w:sz w:val="10"/>
                      <w:szCs w:val="10"/>
                    </w:rPr>
                    <w:t xml:space="preserve">         </w:t>
                  </w:r>
                  <w:r>
                    <w:rPr>
                      <w:b/>
                      <w:sz w:val="10"/>
                      <w:szCs w:val="10"/>
                    </w:rPr>
                    <w:tab/>
                  </w:r>
                  <w:proofErr w:type="spellStart"/>
                  <w:r>
                    <w:rPr>
                      <w:b/>
                      <w:sz w:val="10"/>
                      <w:szCs w:val="10"/>
                    </w:rPr>
                    <w:t>BCE</w:t>
                  </w:r>
                  <w:proofErr w:type="spellEnd"/>
                  <w:r>
                    <w:rPr>
                      <w:b/>
                      <w:sz w:val="10"/>
                      <w:szCs w:val="10"/>
                    </w:rPr>
                    <w:t xml:space="preserve">        </w:t>
                  </w:r>
                  <w:r>
                    <w:rPr>
                      <w:b/>
                      <w:sz w:val="10"/>
                      <w:szCs w:val="10"/>
                    </w:rPr>
                    <w:tab/>
                    <w:t xml:space="preserve"> </w:t>
                  </w:r>
                  <w:proofErr w:type="spellStart"/>
                  <w:r>
                    <w:rPr>
                      <w:b/>
                      <w:sz w:val="10"/>
                      <w:szCs w:val="10"/>
                    </w:rPr>
                    <w:t>BCE</w:t>
                  </w:r>
                  <w:proofErr w:type="spellEnd"/>
                  <w:r>
                    <w:rPr>
                      <w:b/>
                      <w:sz w:val="10"/>
                      <w:szCs w:val="10"/>
                    </w:rPr>
                    <w:t xml:space="preserve">           </w:t>
                  </w:r>
                  <w:r>
                    <w:rPr>
                      <w:b/>
                      <w:sz w:val="10"/>
                      <w:szCs w:val="10"/>
                    </w:rPr>
                    <w:tab/>
                    <w:t xml:space="preserve">CE           </w:t>
                  </w:r>
                  <w:r>
                    <w:rPr>
                      <w:b/>
                      <w:sz w:val="10"/>
                      <w:szCs w:val="10"/>
                    </w:rPr>
                    <w:tab/>
                  </w:r>
                  <w:proofErr w:type="spellStart"/>
                  <w:r>
                    <w:rPr>
                      <w:b/>
                      <w:sz w:val="10"/>
                      <w:szCs w:val="10"/>
                    </w:rPr>
                    <w:t>CE</w:t>
                  </w:r>
                  <w:proofErr w:type="spellEnd"/>
                  <w:r>
                    <w:rPr>
                      <w:b/>
                      <w:sz w:val="10"/>
                      <w:szCs w:val="10"/>
                    </w:rPr>
                    <w:t xml:space="preserve">         </w:t>
                  </w:r>
                  <w:r>
                    <w:rPr>
                      <w:b/>
                      <w:sz w:val="10"/>
                      <w:szCs w:val="10"/>
                    </w:rPr>
                    <w:tab/>
                    <w:t xml:space="preserve"> </w:t>
                  </w:r>
                  <w:proofErr w:type="spellStart"/>
                  <w:r>
                    <w:rPr>
                      <w:b/>
                      <w:sz w:val="10"/>
                      <w:szCs w:val="10"/>
                    </w:rPr>
                    <w:t>CE</w:t>
                  </w:r>
                  <w:proofErr w:type="spellEnd"/>
                  <w:r>
                    <w:rPr>
                      <w:b/>
                      <w:sz w:val="10"/>
                      <w:szCs w:val="10"/>
                    </w:rPr>
                    <w:t xml:space="preserve">          </w:t>
                  </w:r>
                  <w:r>
                    <w:rPr>
                      <w:b/>
                      <w:sz w:val="10"/>
                      <w:szCs w:val="10"/>
                    </w:rPr>
                    <w:tab/>
                    <w:t xml:space="preserve"> </w:t>
                  </w:r>
                  <w:proofErr w:type="spellStart"/>
                  <w:r>
                    <w:rPr>
                      <w:b/>
                      <w:sz w:val="10"/>
                      <w:szCs w:val="10"/>
                    </w:rPr>
                    <w:t>CE</w:t>
                  </w:r>
                  <w:proofErr w:type="spellEnd"/>
                </w:p>
              </w:tc>
            </w:tr>
          </w:tbl>
          <w:p w:rsidR="0023154A" w:rsidRDefault="00671E16">
            <w:pPr>
              <w:pStyle w:val="Heading1"/>
              <w:keepNext w:val="0"/>
              <w:keepLines w:val="0"/>
              <w:spacing w:before="440" w:after="0"/>
              <w:ind w:left="280"/>
              <w:contextualSpacing w:val="0"/>
              <w:jc w:val="center"/>
            </w:pPr>
            <w:r>
              <w:rPr>
                <w:b/>
                <w:sz w:val="46"/>
                <w:szCs w:val="46"/>
              </w:rPr>
              <w:t xml:space="preserve"> </w:t>
            </w:r>
          </w:p>
        </w:tc>
      </w:tr>
    </w:tbl>
    <w:p w:rsidR="0023154A" w:rsidRDefault="00671E16">
      <w:pPr>
        <w:pStyle w:val="Heading1"/>
        <w:keepNext w:val="0"/>
        <w:keepLines w:val="0"/>
        <w:spacing w:before="480" w:after="0"/>
        <w:contextualSpacing w:val="0"/>
      </w:pPr>
      <w:bookmarkStart w:id="2" w:name="h.1r6sfkpvq4zj" w:colFirst="0" w:colLast="0"/>
      <w:bookmarkEnd w:id="2"/>
      <w:r>
        <w:rPr>
          <w:b/>
          <w:sz w:val="28"/>
          <w:szCs w:val="28"/>
        </w:rPr>
        <w:t>Timeline</w:t>
      </w:r>
    </w:p>
    <w:p w:rsidR="0023154A" w:rsidRDefault="00671E16">
      <w:r>
        <w:rPr>
          <w:sz w:val="30"/>
          <w:szCs w:val="30"/>
        </w:rPr>
        <w:t xml:space="preserve"> </w:t>
      </w:r>
    </w:p>
    <w:p w:rsidR="0023154A" w:rsidRDefault="00671E16">
      <w:r>
        <w:rPr>
          <w:rFonts w:ascii="Georgia" w:eastAsia="Georgia" w:hAnsi="Georgia" w:cs="Georgia"/>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Georgia" w:eastAsia="Georgia" w:hAnsi="Georgia" w:cs="Georgia"/>
          <w:sz w:val="24"/>
          <w:szCs w:val="24"/>
        </w:rPr>
        <w:t xml:space="preserve">Identify on the timeline the periods when the following civilizations flourished in Mesopotamia:  the Sumerians, the Babylonians, the </w:t>
      </w:r>
      <w:proofErr w:type="spellStart"/>
      <w:r>
        <w:rPr>
          <w:rFonts w:ascii="Georgia" w:eastAsia="Georgia" w:hAnsi="Georgia" w:cs="Georgia"/>
          <w:sz w:val="24"/>
          <w:szCs w:val="24"/>
        </w:rPr>
        <w:t>Kassites</w:t>
      </w:r>
      <w:proofErr w:type="spellEnd"/>
      <w:r>
        <w:rPr>
          <w:rFonts w:ascii="Georgia" w:eastAsia="Georgia" w:hAnsi="Georgia" w:cs="Georgia"/>
          <w:sz w:val="24"/>
          <w:szCs w:val="24"/>
        </w:rPr>
        <w:t xml:space="preserve">, the Hittites, the Assyrians, </w:t>
      </w:r>
      <w:proofErr w:type="gramStart"/>
      <w:r>
        <w:rPr>
          <w:rFonts w:ascii="Georgia" w:eastAsia="Georgia" w:hAnsi="Georgia" w:cs="Georgia"/>
          <w:sz w:val="24"/>
          <w:szCs w:val="24"/>
        </w:rPr>
        <w:t>modern</w:t>
      </w:r>
      <w:proofErr w:type="gramEnd"/>
      <w:r>
        <w:rPr>
          <w:rFonts w:ascii="Georgia" w:eastAsia="Georgia" w:hAnsi="Georgia" w:cs="Georgia"/>
          <w:sz w:val="24"/>
          <w:szCs w:val="24"/>
        </w:rPr>
        <w:t xml:space="preserve"> Iraq.  Note that the civilizations may overlap.</w:t>
      </w:r>
    </w:p>
    <w:p w:rsidR="0023154A" w:rsidRDefault="0023154A">
      <w:pPr>
        <w:pStyle w:val="Heading1"/>
        <w:keepNext w:val="0"/>
        <w:keepLines w:val="0"/>
        <w:spacing w:before="480" w:after="0"/>
        <w:contextualSpacing w:val="0"/>
        <w:jc w:val="center"/>
      </w:pPr>
      <w:bookmarkStart w:id="3" w:name="h.k3trqgwjas9r" w:colFirst="0" w:colLast="0"/>
      <w:bookmarkEnd w:id="3"/>
    </w:p>
    <w:p w:rsidR="0023154A" w:rsidRDefault="00671E16">
      <w:pPr>
        <w:pStyle w:val="Heading1"/>
        <w:keepNext w:val="0"/>
        <w:keepLines w:val="0"/>
        <w:spacing w:before="480" w:after="0"/>
        <w:contextualSpacing w:val="0"/>
        <w:jc w:val="center"/>
      </w:pPr>
      <w:bookmarkStart w:id="4" w:name="h.k8xhnyl7j4me" w:colFirst="0" w:colLast="0"/>
      <w:bookmarkEnd w:id="4"/>
      <w:r>
        <w:rPr>
          <w:b/>
          <w:sz w:val="46"/>
          <w:szCs w:val="46"/>
        </w:rPr>
        <w:t>Answer in complete sentence</w:t>
      </w:r>
      <w:r>
        <w:rPr>
          <w:b/>
          <w:sz w:val="46"/>
          <w:szCs w:val="46"/>
        </w:rPr>
        <w:t>s</w:t>
      </w:r>
    </w:p>
    <w:p w:rsidR="0023154A" w:rsidRDefault="00671E16">
      <w:r>
        <w:rPr>
          <w:rFonts w:ascii="Georgia" w:eastAsia="Georgia" w:hAnsi="Georgia" w:cs="Georgia"/>
        </w:rPr>
        <w:t>2.  What is the Fertile Crescent?</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lastRenderedPageBreak/>
              <w:t xml:space="preserve"> </w:t>
            </w:r>
          </w:p>
        </w:tc>
      </w:tr>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bl>
    <w:p w:rsidR="0023154A" w:rsidRDefault="00671E16">
      <w:r>
        <w:rPr>
          <w:rFonts w:ascii="Georgia" w:eastAsia="Georgia" w:hAnsi="Georgia" w:cs="Georgia"/>
        </w:rPr>
        <w:t>*3. What is the dictionary definition of crescent? Can you think of a food whose name in French means crescent? Write it at the very bottom of the page if you can think of it.</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bl>
    <w:p w:rsidR="0023154A" w:rsidRDefault="00671E16">
      <w:r>
        <w:rPr>
          <w:rFonts w:ascii="Georgia" w:eastAsia="Georgia" w:hAnsi="Georgia" w:cs="Georgia"/>
        </w:rPr>
        <w:t>*4. Why do you think people choose to settle in areas with abundant natural resources?</w:t>
      </w:r>
    </w:p>
    <w:tbl>
      <w:tblPr>
        <w:tblStyle w:val="a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bl>
    <w:p w:rsidR="0023154A" w:rsidRDefault="00671E16">
      <w:r>
        <w:rPr>
          <w:rFonts w:ascii="Georgia" w:eastAsia="Georgia" w:hAnsi="Georgia" w:cs="Georgia"/>
        </w:rPr>
        <w:t>*5. What are the natural boundaries of Mesopotamia? Why do we call the land Mesopotamia?</w:t>
      </w: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r w:rsidR="0023154A">
        <w:tc>
          <w:tcPr>
            <w:tcW w:w="9360" w:type="dxa"/>
            <w:tcBorders>
              <w:bottom w:val="single" w:sz="8" w:space="0" w:color="000000"/>
            </w:tcBorders>
            <w:tcMar>
              <w:top w:w="100" w:type="dxa"/>
              <w:left w:w="100" w:type="dxa"/>
              <w:bottom w:w="100" w:type="dxa"/>
              <w:right w:w="100" w:type="dxa"/>
            </w:tcMar>
          </w:tcPr>
          <w:p w:rsidR="0023154A" w:rsidRDefault="00671E16">
            <w:pPr>
              <w:widowControl w:val="0"/>
            </w:pPr>
            <w:r>
              <w:rPr>
                <w:rFonts w:ascii="Georgia" w:eastAsia="Georgia" w:hAnsi="Georgia" w:cs="Georgia"/>
                <w:sz w:val="34"/>
                <w:szCs w:val="34"/>
              </w:rPr>
              <w:t xml:space="preserve"> </w:t>
            </w:r>
          </w:p>
        </w:tc>
      </w:tr>
    </w:tbl>
    <w:p w:rsidR="0023154A" w:rsidRDefault="00671E16">
      <w:r>
        <w:rPr>
          <w:rFonts w:ascii="Georgia" w:eastAsia="Georgia" w:hAnsi="Georgia" w:cs="Georgia"/>
          <w:sz w:val="20"/>
          <w:szCs w:val="20"/>
        </w:rPr>
        <w:t>*This is a higher order learning question.  You must answer the question to the best of your ability, but any reasonable answer will be graded as correct.</w:t>
      </w:r>
    </w:p>
    <w:p w:rsidR="0023154A" w:rsidRDefault="00671E16">
      <w:pPr>
        <w:pStyle w:val="Heading1"/>
        <w:keepNext w:val="0"/>
        <w:keepLines w:val="0"/>
        <w:spacing w:before="480" w:after="0"/>
        <w:contextualSpacing w:val="0"/>
      </w:pPr>
      <w:bookmarkStart w:id="5" w:name="h.rlmvh09zp2xb" w:colFirst="0" w:colLast="0"/>
      <w:bookmarkEnd w:id="5"/>
      <w:r>
        <w:rPr>
          <w:b/>
          <w:sz w:val="2"/>
          <w:szCs w:val="2"/>
        </w:rPr>
        <w:t xml:space="preserve"> </w:t>
      </w:r>
    </w:p>
    <w:p w:rsidR="0023154A" w:rsidRDefault="0023154A"/>
    <w:sectPr w:rsidR="002315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4A"/>
    <w:rsid w:val="0023154A"/>
    <w:rsid w:val="0067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BFC14-F2A4-4F29-BFCA-16315777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Justus</dc:creator>
  <cp:lastModifiedBy>Sara Justus</cp:lastModifiedBy>
  <cp:revision>2</cp:revision>
  <dcterms:created xsi:type="dcterms:W3CDTF">2015-10-12T21:11:00Z</dcterms:created>
  <dcterms:modified xsi:type="dcterms:W3CDTF">2015-10-12T21:11:00Z</dcterms:modified>
</cp:coreProperties>
</file>